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41E6F01E" w:rsidR="00932B5A" w:rsidRPr="00EE1D6D" w:rsidRDefault="00664FCE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77777777" w:rsidR="003A1B83" w:rsidRPr="00EE1D6D" w:rsidRDefault="002951F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138EAFD0" w14:textId="32861008" w:rsidR="00932B5A" w:rsidRPr="00EE1D6D" w:rsidRDefault="009927FE" w:rsidP="001D5423">
            <w:pPr>
              <w:pStyle w:val="04Datum"/>
              <w:framePr w:wrap="auto" w:vAnchor="margin" w:hAnchor="text" w:yAlign="inline"/>
              <w:tabs>
                <w:tab w:val="left" w:pos="3810"/>
              </w:tabs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</w:t>
            </w:r>
            <w:r w:rsidR="004233DC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</w:t>
            </w:r>
          </w:p>
        </w:tc>
      </w:tr>
    </w:tbl>
    <w:p w14:paraId="72430B4B" w14:textId="57139EAB" w:rsidR="00664FCE" w:rsidRDefault="00522E84" w:rsidP="00FB7E8D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La</w:t>
      </w:r>
      <w:r w:rsidR="00FB7E8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Academia de </w:t>
      </w:r>
      <w:r w:rsidR="00664FCE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E</w:t>
      </w:r>
      <w:r w:rsidR="00FB7E8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mprendedores </w:t>
      </w:r>
    </w:p>
    <w:p w14:paraId="37AD0D74" w14:textId="77777777" w:rsidR="00522E84" w:rsidRDefault="00FB7E8D" w:rsidP="00FB7E8D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de </w:t>
      </w:r>
      <w:r w:rsidR="009927FE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Mercedes-Benz</w:t>
      </w:r>
      <w:r w:rsidR="00330675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Argentin</w:t>
      </w:r>
      <w:r w:rsidR="00522E8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a</w:t>
      </w:r>
    </w:p>
    <w:p w14:paraId="6B68FA94" w14:textId="595EF62F" w:rsidR="00681987" w:rsidRDefault="00522E84" w:rsidP="00FB7E8D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cumple 5 años</w:t>
      </w:r>
      <w:r w:rsidR="009927FE" w:rsidRPr="009A6C83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</w:p>
    <w:p w14:paraId="2F7FB27E" w14:textId="77777777" w:rsidR="00595DB5" w:rsidRDefault="00595DB5" w:rsidP="00FB7E8D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</w:p>
    <w:p w14:paraId="0F555E77" w14:textId="75A52637" w:rsidR="00FC02A7" w:rsidRPr="00FC02A7" w:rsidRDefault="009131EC" w:rsidP="00AE5D1E">
      <w:pPr>
        <w:pStyle w:val="NormalWeb"/>
        <w:shd w:val="clear" w:color="auto" w:fill="FFFFFF"/>
        <w:spacing w:before="360" w:beforeAutospacing="0" w:after="360" w:afterAutospacing="0"/>
        <w:jc w:val="center"/>
        <w:rPr>
          <w:rFonts w:ascii="CorpoS" w:eastAsiaTheme="minorHAnsi" w:hAnsi="CorpoS" w:cstheme="minorBidi"/>
          <w:i/>
          <w:iCs/>
          <w:color w:val="000000"/>
          <w:lang w:val="es-AR" w:eastAsia="en-US"/>
        </w:rPr>
      </w:pPr>
      <w:r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La plataforma de </w:t>
      </w:r>
      <w:r w:rsidR="009375EB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la empresa</w:t>
      </w:r>
      <w:r w:rsidR="009C0FB0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,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 </w:t>
      </w:r>
      <w:r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que 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busca contribuir </w:t>
      </w:r>
      <w:r w:rsidR="00DF63AB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a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l crecimiento de </w:t>
      </w:r>
      <w:r w:rsidR="002E403B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e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mprendedores en el país y la </w:t>
      </w:r>
      <w:r w:rsidR="00AE5D1E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región</w:t>
      </w:r>
      <w:r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,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 culminó su ciclo de charlas en el predio </w:t>
      </w:r>
      <w:r w:rsidR="0092457F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deportivo</w:t>
      </w:r>
      <w:r w:rsidR="007F1F10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 de la AFA</w:t>
      </w:r>
      <w:r w:rsidR="0092457F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 “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Lionel Andrés Messi</w:t>
      </w:r>
      <w:r w:rsidR="0092457F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”</w:t>
      </w:r>
      <w:r w:rsidR="007F1F10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, </w:t>
      </w:r>
      <w:r w:rsidR="0031513F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ubicado en </w:t>
      </w:r>
      <w:r w:rsidR="007566FB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Ezeiza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.</w:t>
      </w:r>
      <w:r w:rsid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 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La </w:t>
      </w:r>
      <w:r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marca</w:t>
      </w:r>
      <w:r w:rsid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, 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siempre a la vanguardia de las necesidades de sus clientes, brinda herramientas y conocimientos </w:t>
      </w:r>
      <w:r w:rsidR="00AE5D1E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 xml:space="preserve">para </w:t>
      </w:r>
      <w:r w:rsidR="00FC02A7" w:rsidRPr="00FC02A7"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contribuir al desarrollo del ecosistema emprendedor en la comunidad</w:t>
      </w:r>
      <w:r>
        <w:rPr>
          <w:rFonts w:ascii="CorpoS" w:eastAsiaTheme="minorHAnsi" w:hAnsi="CorpoS" w:cstheme="minorBidi"/>
          <w:i/>
          <w:iCs/>
          <w:color w:val="000000"/>
          <w:lang w:val="es-AR" w:eastAsia="en-US"/>
        </w:rPr>
        <w:t>.</w:t>
      </w:r>
    </w:p>
    <w:p w14:paraId="34152FFA" w14:textId="77777777" w:rsidR="004233DC" w:rsidRPr="00330675" w:rsidRDefault="004233DC" w:rsidP="00AE5D1E">
      <w:pPr>
        <w:spacing w:after="0" w:line="240" w:lineRule="auto"/>
        <w:rPr>
          <w:rFonts w:ascii="CorpoS" w:hAnsi="CorpoS"/>
          <w:i/>
          <w:iCs/>
          <w:color w:val="000000"/>
          <w:sz w:val="24"/>
          <w:szCs w:val="24"/>
        </w:rPr>
      </w:pPr>
    </w:p>
    <w:p w14:paraId="681712A6" w14:textId="72A5AFB2" w:rsidR="007C3E08" w:rsidRDefault="00492ED7" w:rsidP="00394B8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hAnsi="CorpoS"/>
          <w:b/>
          <w:bCs/>
          <w:color w:val="000000" w:themeColor="text1"/>
        </w:rPr>
        <w:t>Buenos Aires</w:t>
      </w:r>
      <w:r w:rsidR="00E403DC" w:rsidRPr="00040CE7">
        <w:rPr>
          <w:rFonts w:ascii="CorpoS" w:hAnsi="CorpoS"/>
          <w:b/>
          <w:bCs/>
          <w:color w:val="000000" w:themeColor="text1"/>
        </w:rPr>
        <w:t xml:space="preserve">, </w:t>
      </w:r>
      <w:r w:rsidR="00A24091">
        <w:rPr>
          <w:rFonts w:ascii="CorpoS" w:hAnsi="CorpoS"/>
          <w:b/>
          <w:bCs/>
          <w:color w:val="000000" w:themeColor="text1"/>
        </w:rPr>
        <w:t>A</w:t>
      </w:r>
      <w:r w:rsidR="00720AF0">
        <w:rPr>
          <w:rFonts w:ascii="CorpoS" w:hAnsi="CorpoS"/>
          <w:b/>
          <w:bCs/>
          <w:color w:val="000000" w:themeColor="text1"/>
        </w:rPr>
        <w:t>rgentina</w:t>
      </w:r>
      <w:r w:rsidR="00A24091">
        <w:rPr>
          <w:rFonts w:ascii="CorpoS" w:hAnsi="CorpoS"/>
          <w:b/>
          <w:bCs/>
          <w:color w:val="000000" w:themeColor="text1"/>
        </w:rPr>
        <w:t xml:space="preserve">, </w:t>
      </w:r>
      <w:r w:rsidR="00C03C91">
        <w:rPr>
          <w:rFonts w:ascii="CorpoS" w:hAnsi="CorpoS"/>
          <w:b/>
          <w:bCs/>
          <w:color w:val="000000" w:themeColor="text1"/>
        </w:rPr>
        <w:t>diciembre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2023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EE1D6D">
        <w:rPr>
          <w:rFonts w:ascii="CorpoS" w:hAnsi="CorpoS"/>
          <w:color w:val="000000" w:themeColor="text1"/>
        </w:rPr>
        <w:t>–</w:t>
      </w:r>
      <w:r w:rsidR="007740E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Academia de Emprendedores de Mercedes-Benz Argentina cumple 5 años de trayectoria, impactando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más de 1800 emprendedores de Argentina y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región. Durante este tiempo, la </w:t>
      </w:r>
      <w:r w:rsidR="00AE5D1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cademia ha ofrecido más de 30 encuentros en formato presencial y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también 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online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(sobre todo en época de pandemia)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brindando capacitaciones lideradas por reconocidos expertos y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dando 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oportunidad de hacer networking para expandir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sus 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negocios.</w:t>
      </w:r>
    </w:p>
    <w:p w14:paraId="7BA341C6" w14:textId="7CF4FE04" w:rsidR="00394B84" w:rsidRDefault="009131EC" w:rsidP="00394B84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Durante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2023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la </w:t>
      </w:r>
      <w:r w:rsid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</w:t>
      </w:r>
      <w:r w:rsidR="007C3E08"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cademia celebró su aniversario con tres encuentros presenciales en espacios únicos de la ciudad de Buenos Aires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 L</w:t>
      </w:r>
      <w:r w:rsidR="003F395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 primera charla </w:t>
      </w:r>
      <w:r w:rsidR="00AE5D1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“Visualiza, planifica y alcanza </w:t>
      </w:r>
      <w:r w:rsid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tus metas</w:t>
      </w:r>
      <w:r w:rsidR="00AE5D1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” </w:t>
      </w:r>
      <w:r w:rsidR="003F395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se realizó en la casa de decoración </w:t>
      </w:r>
      <w:r w:rsid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“Desde </w:t>
      </w:r>
      <w:r w:rsidR="003F395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Asia</w:t>
      </w:r>
      <w:r w:rsid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”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 estuvo a cargo de </w:t>
      </w:r>
      <w:r w:rsid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Fernando Niizawa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quien hizo foco en el autoconocimiento y desarrollo personal como fuente de generación de ideas para alcanzar logros</w:t>
      </w:r>
      <w:r w:rsid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</w:p>
    <w:p w14:paraId="5EB2674D" w14:textId="3FBC8193" w:rsidR="00595DB5" w:rsidRDefault="00B868DC" w:rsidP="00595DB5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El segundo encuentro</w:t>
      </w:r>
      <w:r w:rsidR="00386B7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tuvo lugar</w:t>
      </w:r>
      <w:r w:rsidR="00AB23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en el Ecoparque de 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Buenos Aires, ubicado en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Palermo, </w:t>
      </w:r>
      <w:r w:rsidR="00386B7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allí, Pablo Aragone lideró: </w:t>
      </w:r>
      <w:r w:rsidR="00AB23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“</w:t>
      </w:r>
      <w:r w:rsidR="00AB23E6" w:rsidRPr="00AB23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El arte de comunicar para vender más”</w:t>
      </w:r>
      <w:r w:rsidR="00394B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donde se profundizó en la forma de contar historias con el fin de conectarse con el inter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locutor en busca de despertar emociones</w:t>
      </w:r>
    </w:p>
    <w:p w14:paraId="589F14B4" w14:textId="0F667D2B" w:rsidR="009C6A82" w:rsidRPr="0007593A" w:rsidRDefault="00B868DC" w:rsidP="00595DB5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El cierre de la Academia se llevó a cabo 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el primer fin de semana de diciembre </w:t>
      </w: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el Predio de la AFA en Ezeiza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que lleva el nombre del Capitán de la Selección Argentina de Fútbol</w:t>
      </w: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 En ese lugar, el psicólogo deportivo Sebastián Bla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</w:t>
      </w: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 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dio</w:t>
      </w: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una </w:t>
      </w:r>
      <w:r w:rsidR="00595DB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espectacular </w:t>
      </w:r>
      <w:r w:rsidRPr="00B868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charla sobre cómo despertar la pasión en los equipos de trabajo. </w:t>
      </w:r>
      <w:r w:rsidR="009C6A8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Su planteo tuvo como base el </w:t>
      </w:r>
      <w:r w:rsidR="009C6A82"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mundo deportivo, con líderes dispuestos a conectar con las emociones, afrontar conflictos y disculparse cuando sea necesario. Su propuesta</w:t>
      </w:r>
      <w:r w:rsidR="00AE44B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fue</w:t>
      </w:r>
      <w:r w:rsidR="009C6A82"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: “Inspiremos un cambio positivo para ser más compasivos”.</w:t>
      </w:r>
    </w:p>
    <w:p w14:paraId="49ACD11D" w14:textId="308C1105" w:rsidR="009C6A82" w:rsidRPr="0007593A" w:rsidRDefault="00595DB5" w:rsidP="00595DB5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lastRenderedPageBreak/>
        <w:t>El contenido incluía los más diversos aspectos como cul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tivar la creencia en los demás, la valoración y aceptación propia. También afirmó que para ser fuente de inspiración es crucial vivir una vida plena</w:t>
      </w:r>
      <w:r w:rsidR="003D3B4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AE44B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escubrir </w:t>
      </w:r>
      <w:r w:rsidR="00AE44B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cuál es el propósito de llegar a otros</w:t>
      </w:r>
      <w:r w:rsidR="003D3B4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 así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encender la chispa en los demás</w:t>
      </w:r>
      <w:r w:rsidR="003D3B4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 definitiva, afirmó “aceptar y valorarnos tal como somos nos libera de depender de resultados externos para sentirnos valiosos. Disfrutar del proceso y no solo enfocarnos en ganar o alcanzar metas. La validación y la aceptación son clave para que cada individuo florezca y alcance su máximo potencial”. </w:t>
      </w:r>
      <w:r w:rsidR="009C6A82"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Como conclusión, Blasco presentó el enfo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que contemporáneo del liderazgo, donde se destacan las virtudes y se integran los defectos</w:t>
      </w:r>
      <w:r w:rsidR="00B1068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; también habló sobre c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onstru</w:t>
      </w:r>
      <w:r w:rsidR="009C6A82"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ir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vínculos positivos y ambientes de trabajo distendidos. </w:t>
      </w:r>
    </w:p>
    <w:p w14:paraId="43F766D2" w14:textId="480852F8" w:rsidR="007D3497" w:rsidRDefault="007D3497" w:rsidP="00595DB5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Cada uno de los encuentros</w:t>
      </w:r>
      <w:r w:rsidR="009C6A8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fue tan original como enriquecedor y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estuv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enfocad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 temas clave para el crecimiento de los emprendedores, como la visualización de metas, la comunicación efectiva y la gestión de equipos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36393992" w14:textId="6996D741" w:rsidR="007C3E08" w:rsidRPr="007C3E08" w:rsidRDefault="007C3E08" w:rsidP="009C6A82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Además de las capacitaciones presenciales, la </w:t>
      </w:r>
      <w:r w:rsidR="00AB23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cademia</w:t>
      </w:r>
      <w:r w:rsidR="00AB23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de Emprendedores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ha compartido consejos y recomendaciones de expertos a través de redes sociales, para impulsar los negocios de toda la comunidad emprendedora. En 2024, </w:t>
      </w:r>
      <w:r w:rsidR="000D323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Academia 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lanzará su podcast, un espacio donde expertos compartirán consejos clave</w:t>
      </w:r>
      <w:r w:rsidR="00C708A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para desarrollar negocios exitosos, en formato </w:t>
      </w:r>
      <w:r w:rsidR="00F90D3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</w:t>
      </w:r>
      <w:r w:rsidRPr="007C3E0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audio.</w:t>
      </w:r>
    </w:p>
    <w:p w14:paraId="042FBBD4" w14:textId="6026DA6F" w:rsidR="00930A40" w:rsidRDefault="009A7F4C" w:rsidP="009C6A82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Sebastián Zajdman, gerente de Ventas y Marketing de Vans en Mercedes-Benz Argentina explica: “</w:t>
      </w:r>
      <w:r w:rsid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</w:t>
      </w:r>
      <w:r w:rsidR="00930A40" w:rsidRP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Academia de Emprendedores de Mercedes-Benz </w:t>
      </w:r>
      <w:r w:rsidR="009C6A8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</w:t>
      </w:r>
      <w:r w:rsidR="00930A40" w:rsidRP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una plataforma creada en 2019, que busca capacitar con herramientas duras y blandas a emprendedores </w:t>
      </w:r>
      <w:r w:rsidR="00F90D3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y </w:t>
      </w:r>
      <w:r w:rsidR="00930A40" w:rsidRP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clientes de la marca</w:t>
      </w:r>
      <w:r w:rsidR="009C6A8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 También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nuestro objetivo es </w:t>
      </w:r>
      <w:r w:rsidR="00930A40" w:rsidRP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impulsar acciones que mejoren las condiciones del ecosistema emprendedor en la comunidad, a través de talleres que estimulen la creatividad para el desarrollo de sus modelos de negocio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”</w:t>
      </w:r>
      <w:r w:rsidR="00930A40" w:rsidRPr="00930A4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712CA7AC" w14:textId="7342A735" w:rsidR="0007593A" w:rsidRDefault="0007593A" w:rsidP="009C6A82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Durante estos cinco años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 la Academia de Mercedes-Benz se a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daptó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los diferentes contextos</w:t>
      </w:r>
      <w:r w:rsidR="000B684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 En época de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pandemia ofreció 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capacitaciones en formato virtual a través de su plataforma “Academia En Casa”. Esta iniciativa permitió que </w:t>
      </w:r>
      <w:r w:rsidR="008B4F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se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llegara a un público más amplio, incluso fuera de Argentina. Por otra parte</w:t>
      </w:r>
      <w:r w:rsidR="00C361E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347DE1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continúa</w:t>
      </w:r>
      <w:r w:rsidR="00C361E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agregando formatos y </w:t>
      </w:r>
      <w:r w:rsidRPr="000759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dio un paso más en su expansión, lanzando la iniciativa “Academia Latinoamérica”, en países como Uruguay, Chile y Colombia.</w:t>
      </w:r>
    </w:p>
    <w:bookmarkEnd w:id="0"/>
    <w:p w14:paraId="0F373891" w14:textId="77777777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Linkedin: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5FD240BB" w14:textId="7777777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Contactos:</w:t>
      </w:r>
    </w:p>
    <w:p w14:paraId="200A355B" w14:textId="7777777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4233DC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30372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1225A" w14:textId="77777777" w:rsidR="00ED485D" w:rsidRDefault="00ED485D" w:rsidP="006C6F0B">
      <w:pPr>
        <w:spacing w:after="0" w:line="240" w:lineRule="auto"/>
      </w:pPr>
      <w:r>
        <w:separator/>
      </w:r>
    </w:p>
  </w:endnote>
  <w:endnote w:type="continuationSeparator" w:id="0">
    <w:p w14:paraId="58C419AE" w14:textId="77777777" w:rsidR="00ED485D" w:rsidRDefault="00ED485D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BEF72" w14:textId="77777777" w:rsidR="00ED485D" w:rsidRDefault="00ED485D" w:rsidP="006C6F0B">
      <w:pPr>
        <w:spacing w:after="0" w:line="240" w:lineRule="auto"/>
      </w:pPr>
      <w:r>
        <w:separator/>
      </w:r>
    </w:p>
  </w:footnote>
  <w:footnote w:type="continuationSeparator" w:id="0">
    <w:p w14:paraId="75A8C61C" w14:textId="77777777" w:rsidR="00ED485D" w:rsidRDefault="00ED485D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4"/>
  </w:num>
  <w:num w:numId="4" w16cid:durableId="1281455729">
    <w:abstractNumId w:val="35"/>
  </w:num>
  <w:num w:numId="5" w16cid:durableId="1717965023">
    <w:abstractNumId w:val="32"/>
  </w:num>
  <w:num w:numId="6" w16cid:durableId="1465583584">
    <w:abstractNumId w:val="41"/>
  </w:num>
  <w:num w:numId="7" w16cid:durableId="2102750113">
    <w:abstractNumId w:val="23"/>
  </w:num>
  <w:num w:numId="8" w16cid:durableId="89237">
    <w:abstractNumId w:val="7"/>
  </w:num>
  <w:num w:numId="9" w16cid:durableId="231820387">
    <w:abstractNumId w:val="38"/>
  </w:num>
  <w:num w:numId="10" w16cid:durableId="1187405949">
    <w:abstractNumId w:val="21"/>
  </w:num>
  <w:num w:numId="11" w16cid:durableId="2138595545">
    <w:abstractNumId w:val="15"/>
  </w:num>
  <w:num w:numId="12" w16cid:durableId="1870872771">
    <w:abstractNumId w:val="33"/>
  </w:num>
  <w:num w:numId="13" w16cid:durableId="1029642609">
    <w:abstractNumId w:val="20"/>
  </w:num>
  <w:num w:numId="14" w16cid:durableId="2130202484">
    <w:abstractNumId w:val="34"/>
  </w:num>
  <w:num w:numId="15" w16cid:durableId="1158810382">
    <w:abstractNumId w:val="27"/>
  </w:num>
  <w:num w:numId="16" w16cid:durableId="731998930">
    <w:abstractNumId w:val="31"/>
  </w:num>
  <w:num w:numId="17" w16cid:durableId="1178616901">
    <w:abstractNumId w:val="6"/>
  </w:num>
  <w:num w:numId="18" w16cid:durableId="633147459">
    <w:abstractNumId w:val="36"/>
  </w:num>
  <w:num w:numId="19" w16cid:durableId="849560027">
    <w:abstractNumId w:val="28"/>
  </w:num>
  <w:num w:numId="20" w16cid:durableId="948508572">
    <w:abstractNumId w:val="8"/>
  </w:num>
  <w:num w:numId="21" w16cid:durableId="672033665">
    <w:abstractNumId w:val="17"/>
  </w:num>
  <w:num w:numId="22" w16cid:durableId="1893031838">
    <w:abstractNumId w:val="19"/>
  </w:num>
  <w:num w:numId="23" w16cid:durableId="2121219689">
    <w:abstractNumId w:val="0"/>
  </w:num>
  <w:num w:numId="24" w16cid:durableId="996223809">
    <w:abstractNumId w:val="22"/>
  </w:num>
  <w:num w:numId="25" w16cid:durableId="113914481">
    <w:abstractNumId w:val="18"/>
  </w:num>
  <w:num w:numId="26" w16cid:durableId="347827926">
    <w:abstractNumId w:val="9"/>
  </w:num>
  <w:num w:numId="27" w16cid:durableId="1347098846">
    <w:abstractNumId w:val="26"/>
  </w:num>
  <w:num w:numId="28" w16cid:durableId="2137063588">
    <w:abstractNumId w:val="25"/>
  </w:num>
  <w:num w:numId="29" w16cid:durableId="303462935">
    <w:abstractNumId w:val="40"/>
  </w:num>
  <w:num w:numId="30" w16cid:durableId="1544563870">
    <w:abstractNumId w:val="11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4"/>
  </w:num>
  <w:num w:numId="34" w16cid:durableId="9185003">
    <w:abstractNumId w:val="29"/>
  </w:num>
  <w:num w:numId="35" w16cid:durableId="313334005">
    <w:abstractNumId w:val="5"/>
  </w:num>
  <w:num w:numId="36" w16cid:durableId="885917931">
    <w:abstractNumId w:val="13"/>
  </w:num>
  <w:num w:numId="37" w16cid:durableId="464860437">
    <w:abstractNumId w:val="37"/>
  </w:num>
  <w:num w:numId="38" w16cid:durableId="102192620">
    <w:abstractNumId w:val="12"/>
  </w:num>
  <w:num w:numId="39" w16cid:durableId="1923293108">
    <w:abstractNumId w:val="16"/>
  </w:num>
  <w:num w:numId="40" w16cid:durableId="698900294">
    <w:abstractNumId w:val="30"/>
  </w:num>
  <w:num w:numId="41" w16cid:durableId="272904741">
    <w:abstractNumId w:val="39"/>
  </w:num>
  <w:num w:numId="42" w16cid:durableId="154991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93A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6849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3237"/>
    <w:rsid w:val="000D4542"/>
    <w:rsid w:val="000D6237"/>
    <w:rsid w:val="000E03BA"/>
    <w:rsid w:val="000E15FD"/>
    <w:rsid w:val="000E16DF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84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1284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C0BE6"/>
    <w:rsid w:val="001C429E"/>
    <w:rsid w:val="001C477A"/>
    <w:rsid w:val="001C4E66"/>
    <w:rsid w:val="001C5E0D"/>
    <w:rsid w:val="001C7389"/>
    <w:rsid w:val="001C7A66"/>
    <w:rsid w:val="001D0F3F"/>
    <w:rsid w:val="001D1D03"/>
    <w:rsid w:val="001D32C9"/>
    <w:rsid w:val="001D35A0"/>
    <w:rsid w:val="001D5423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662A"/>
    <w:rsid w:val="00266B55"/>
    <w:rsid w:val="00266B60"/>
    <w:rsid w:val="002672B7"/>
    <w:rsid w:val="0027028B"/>
    <w:rsid w:val="00270652"/>
    <w:rsid w:val="00272A0C"/>
    <w:rsid w:val="00272E17"/>
    <w:rsid w:val="00272EE7"/>
    <w:rsid w:val="00272F13"/>
    <w:rsid w:val="00272FFC"/>
    <w:rsid w:val="00273358"/>
    <w:rsid w:val="0027414F"/>
    <w:rsid w:val="00274824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CB7"/>
    <w:rsid w:val="002B3936"/>
    <w:rsid w:val="002B4170"/>
    <w:rsid w:val="002B4C24"/>
    <w:rsid w:val="002B4F65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3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83A"/>
    <w:rsid w:val="00313C27"/>
    <w:rsid w:val="00313FC3"/>
    <w:rsid w:val="00314857"/>
    <w:rsid w:val="0031505B"/>
    <w:rsid w:val="0031513F"/>
    <w:rsid w:val="00315255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DE1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033F"/>
    <w:rsid w:val="00361244"/>
    <w:rsid w:val="0036179E"/>
    <w:rsid w:val="00363B7F"/>
    <w:rsid w:val="00363E22"/>
    <w:rsid w:val="00364AE6"/>
    <w:rsid w:val="00365FCD"/>
    <w:rsid w:val="00372AEE"/>
    <w:rsid w:val="00372D51"/>
    <w:rsid w:val="00373661"/>
    <w:rsid w:val="00374639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84D"/>
    <w:rsid w:val="00385AA0"/>
    <w:rsid w:val="00385C4E"/>
    <w:rsid w:val="00386B7E"/>
    <w:rsid w:val="00386E0D"/>
    <w:rsid w:val="00387340"/>
    <w:rsid w:val="00387EE8"/>
    <w:rsid w:val="00390CCA"/>
    <w:rsid w:val="00394B84"/>
    <w:rsid w:val="00395CEE"/>
    <w:rsid w:val="003975CB"/>
    <w:rsid w:val="003A0EBE"/>
    <w:rsid w:val="003A1B83"/>
    <w:rsid w:val="003A1D12"/>
    <w:rsid w:val="003A2219"/>
    <w:rsid w:val="003A2C44"/>
    <w:rsid w:val="003A7929"/>
    <w:rsid w:val="003A7B61"/>
    <w:rsid w:val="003B0CC8"/>
    <w:rsid w:val="003B1BBE"/>
    <w:rsid w:val="003B1D16"/>
    <w:rsid w:val="003B2234"/>
    <w:rsid w:val="003B2B44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B4B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278B"/>
    <w:rsid w:val="003F2F09"/>
    <w:rsid w:val="003F3118"/>
    <w:rsid w:val="003F31F2"/>
    <w:rsid w:val="003F3955"/>
    <w:rsid w:val="003F46B1"/>
    <w:rsid w:val="003F565C"/>
    <w:rsid w:val="003F5B60"/>
    <w:rsid w:val="003F5EA1"/>
    <w:rsid w:val="003F600C"/>
    <w:rsid w:val="003F60FB"/>
    <w:rsid w:val="003F71D9"/>
    <w:rsid w:val="003F76A1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3DC"/>
    <w:rsid w:val="00423E7F"/>
    <w:rsid w:val="00426C77"/>
    <w:rsid w:val="00427D6D"/>
    <w:rsid w:val="00430750"/>
    <w:rsid w:val="00430FA4"/>
    <w:rsid w:val="00431181"/>
    <w:rsid w:val="0043141C"/>
    <w:rsid w:val="0043190B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1D3"/>
    <w:rsid w:val="00491BD1"/>
    <w:rsid w:val="00491C5F"/>
    <w:rsid w:val="00492ED7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107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2E84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16CE"/>
    <w:rsid w:val="00561EAF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59F7"/>
    <w:rsid w:val="00595DB5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4160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659"/>
    <w:rsid w:val="00661D78"/>
    <w:rsid w:val="006631B4"/>
    <w:rsid w:val="00663D92"/>
    <w:rsid w:val="00664FCE"/>
    <w:rsid w:val="0066591E"/>
    <w:rsid w:val="00666F69"/>
    <w:rsid w:val="006707B4"/>
    <w:rsid w:val="00670BA4"/>
    <w:rsid w:val="00672154"/>
    <w:rsid w:val="0067318F"/>
    <w:rsid w:val="00673478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4FD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17505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5197"/>
    <w:rsid w:val="0074775E"/>
    <w:rsid w:val="00750015"/>
    <w:rsid w:val="00751B17"/>
    <w:rsid w:val="00754DDC"/>
    <w:rsid w:val="007566FB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94C"/>
    <w:rsid w:val="00767DC7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40E8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3F71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3E08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923"/>
    <w:rsid w:val="007D2F07"/>
    <w:rsid w:val="007D349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1F10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5B19"/>
    <w:rsid w:val="00836713"/>
    <w:rsid w:val="00837B44"/>
    <w:rsid w:val="008405F1"/>
    <w:rsid w:val="008406FD"/>
    <w:rsid w:val="00840C7F"/>
    <w:rsid w:val="00841BA3"/>
    <w:rsid w:val="008436B1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575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4F32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D76"/>
    <w:rsid w:val="008D04A4"/>
    <w:rsid w:val="008D0ECA"/>
    <w:rsid w:val="008D111C"/>
    <w:rsid w:val="008D13EF"/>
    <w:rsid w:val="008D1763"/>
    <w:rsid w:val="008D2A5F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1EC"/>
    <w:rsid w:val="00913DF4"/>
    <w:rsid w:val="0091573A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457F"/>
    <w:rsid w:val="00926B92"/>
    <w:rsid w:val="009301AB"/>
    <w:rsid w:val="0093052C"/>
    <w:rsid w:val="00930A40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5EB"/>
    <w:rsid w:val="009376C8"/>
    <w:rsid w:val="0093793F"/>
    <w:rsid w:val="00940B79"/>
    <w:rsid w:val="009412C0"/>
    <w:rsid w:val="00941CE0"/>
    <w:rsid w:val="00941F7F"/>
    <w:rsid w:val="00943458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A7F4C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6134"/>
    <w:rsid w:val="009B63DB"/>
    <w:rsid w:val="009B6AE9"/>
    <w:rsid w:val="009B6D29"/>
    <w:rsid w:val="009B7C3A"/>
    <w:rsid w:val="009C0913"/>
    <w:rsid w:val="009C0FB0"/>
    <w:rsid w:val="009C3057"/>
    <w:rsid w:val="009C517F"/>
    <w:rsid w:val="009C6437"/>
    <w:rsid w:val="009C6A82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66E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094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15A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E6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0417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4BE"/>
    <w:rsid w:val="00AE4806"/>
    <w:rsid w:val="00AE4DD1"/>
    <w:rsid w:val="00AE5D1E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682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4040"/>
    <w:rsid w:val="00B340AB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066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5C3C"/>
    <w:rsid w:val="00B863F5"/>
    <w:rsid w:val="00B868DC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3D0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9CC"/>
    <w:rsid w:val="00BF5CF3"/>
    <w:rsid w:val="00BF6AE1"/>
    <w:rsid w:val="00BF7EE6"/>
    <w:rsid w:val="00C0045D"/>
    <w:rsid w:val="00C00882"/>
    <w:rsid w:val="00C017AA"/>
    <w:rsid w:val="00C025D5"/>
    <w:rsid w:val="00C02CFF"/>
    <w:rsid w:val="00C03C91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1EF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8AB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35D9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8A5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346B"/>
    <w:rsid w:val="00D44DD9"/>
    <w:rsid w:val="00D45157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504A"/>
    <w:rsid w:val="00D95182"/>
    <w:rsid w:val="00D95946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63AB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64F3"/>
    <w:rsid w:val="00EA6D2B"/>
    <w:rsid w:val="00EA7C3F"/>
    <w:rsid w:val="00EB0DCF"/>
    <w:rsid w:val="00EB1329"/>
    <w:rsid w:val="00EB2B48"/>
    <w:rsid w:val="00EB3150"/>
    <w:rsid w:val="00EB3698"/>
    <w:rsid w:val="00EB3B34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58A3"/>
    <w:rsid w:val="00ED0BBD"/>
    <w:rsid w:val="00ED3740"/>
    <w:rsid w:val="00ED3DA8"/>
    <w:rsid w:val="00ED40B9"/>
    <w:rsid w:val="00ED485D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C8A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2AF3"/>
    <w:rsid w:val="00F8365E"/>
    <w:rsid w:val="00F84BE2"/>
    <w:rsid w:val="00F86231"/>
    <w:rsid w:val="00F865D3"/>
    <w:rsid w:val="00F8685C"/>
    <w:rsid w:val="00F86B70"/>
    <w:rsid w:val="00F90CED"/>
    <w:rsid w:val="00F90D38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A64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B7E8D"/>
    <w:rsid w:val="00FC02A7"/>
    <w:rsid w:val="00FC0A3F"/>
    <w:rsid w:val="00FC0F13"/>
    <w:rsid w:val="00FC1F31"/>
    <w:rsid w:val="00FC3434"/>
    <w:rsid w:val="00FC4A70"/>
    <w:rsid w:val="00FC4AA6"/>
    <w:rsid w:val="00FC5652"/>
    <w:rsid w:val="00FC64AD"/>
    <w:rsid w:val="00FC6F0E"/>
    <w:rsid w:val="00FC6F99"/>
    <w:rsid w:val="00FD045B"/>
    <w:rsid w:val="00FD05FB"/>
    <w:rsid w:val="00FD097C"/>
    <w:rsid w:val="00FD212F"/>
    <w:rsid w:val="00FD4317"/>
    <w:rsid w:val="00FD44ED"/>
    <w:rsid w:val="00FD4ED0"/>
    <w:rsid w:val="00FD4FD3"/>
    <w:rsid w:val="00FD51F1"/>
    <w:rsid w:val="00FD521C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lhlbod">
    <w:name w:val="lhlbod"/>
    <w:basedOn w:val="Fuentedeprrafopredeter"/>
    <w:rsid w:val="00394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906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16</cp:revision>
  <dcterms:created xsi:type="dcterms:W3CDTF">2023-12-14T18:50:00Z</dcterms:created>
  <dcterms:modified xsi:type="dcterms:W3CDTF">2023-12-14T19:01:00Z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2023-11-23T16:57:46Z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3bd21fb5-83fe-4627-bc6f-622c19786cf4</vt:lpwstr>
  </property>
  <property fmtid="{D5CDD505-2E9C-101B-9397-08002B2CF9AE}" pid="8" name="MSIP_Label_924dbb1d-991d-4bbd-aad5-33bac1d8ffaf_ContentBits">
    <vt:lpwstr>0</vt:lpwstr>
  </property>
</Properties>
</file>